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7F5E0B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5E0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7F5E0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F5088" w:rsidRDefault="00F76163" w:rsidP="00CB4CC8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547325" w:rsidRPr="00547325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01:08:1002056:119 по адресу: ст. Ханская, ул. Верещагина, земельный участок 170</w:t>
      </w:r>
      <w:r w:rsidRPr="009F5088">
        <w:rPr>
          <w:sz w:val="28"/>
          <w:szCs w:val="28"/>
        </w:rPr>
        <w:t>»</w:t>
      </w:r>
    </w:p>
    <w:p w:rsidR="00AD10C2" w:rsidRPr="009F5088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641D9E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B6B57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="00E90190"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47325" w:rsidRPr="0054732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01:08:1002056:119 по адресу: ст. Ханская, ул. Верещагина, земельный участок 170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EF3235">
        <w:rPr>
          <w:rFonts w:ascii="Times New Roman" w:hAnsi="Times New Roman"/>
          <w:color w:val="000000"/>
          <w:sz w:val="28"/>
          <w:szCs w:val="28"/>
        </w:rPr>
        <w:t>12</w:t>
      </w:r>
      <w:r w:rsidR="002E57E4">
        <w:rPr>
          <w:rFonts w:ascii="Times New Roman" w:hAnsi="Times New Roman"/>
          <w:color w:val="000000"/>
          <w:sz w:val="28"/>
          <w:szCs w:val="28"/>
        </w:rPr>
        <w:t>8</w:t>
      </w:r>
      <w:r w:rsidR="00547325">
        <w:rPr>
          <w:rFonts w:ascii="Times New Roman" w:hAnsi="Times New Roman"/>
          <w:color w:val="000000"/>
          <w:sz w:val="28"/>
          <w:szCs w:val="28"/>
        </w:rPr>
        <w:t>5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B6B57">
        <w:rPr>
          <w:rFonts w:ascii="Times New Roman" w:hAnsi="Times New Roman"/>
          <w:color w:val="000000"/>
          <w:sz w:val="28"/>
          <w:szCs w:val="28"/>
        </w:rPr>
        <w:t>03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2A2DCE">
        <w:rPr>
          <w:rFonts w:ascii="Times New Roman" w:hAnsi="Times New Roman"/>
          <w:color w:val="000000"/>
          <w:sz w:val="28"/>
          <w:szCs w:val="28"/>
        </w:rPr>
        <w:t>1</w:t>
      </w:r>
      <w:r w:rsidR="007B6B57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47325" w:rsidRPr="00547325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01:08:1002056:119 по адресу: ст. Ханская, </w:t>
      </w:r>
      <w:r w:rsidR="00547325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47325" w:rsidRPr="00547325">
        <w:rPr>
          <w:rFonts w:ascii="Times New Roman" w:hAnsi="Times New Roman"/>
          <w:sz w:val="28"/>
          <w:szCs w:val="28"/>
        </w:rPr>
        <w:t>ул. Верещагина, земельный участок 170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641D9E">
        <w:rPr>
          <w:rFonts w:ascii="Times New Roman" w:hAnsi="Times New Roman"/>
          <w:color w:val="000000"/>
          <w:sz w:val="28"/>
          <w:szCs w:val="28"/>
        </w:rPr>
        <w:t>1</w:t>
      </w:r>
      <w:r w:rsidR="007B6B57">
        <w:rPr>
          <w:rFonts w:ascii="Times New Roman" w:hAnsi="Times New Roman"/>
          <w:color w:val="000000"/>
          <w:sz w:val="28"/>
          <w:szCs w:val="28"/>
        </w:rPr>
        <w:t>7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CB4CC8">
        <w:rPr>
          <w:rFonts w:ascii="Times New Roman" w:hAnsi="Times New Roman"/>
          <w:color w:val="000000"/>
          <w:sz w:val="28"/>
          <w:szCs w:val="28"/>
        </w:rPr>
        <w:t>15</w:t>
      </w:r>
      <w:r w:rsidR="00547325">
        <w:rPr>
          <w:rFonts w:ascii="Times New Roman" w:hAnsi="Times New Roman"/>
          <w:color w:val="000000"/>
          <w:sz w:val="28"/>
          <w:szCs w:val="28"/>
        </w:rPr>
        <w:t>28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67DD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C67DD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Default="005207EB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9F5088" w:rsidRDefault="00176ED4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176ED4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6ED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76E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B6B57" w:rsidRDefault="00547325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7325">
        <w:rPr>
          <w:rFonts w:ascii="Times New Roman" w:hAnsi="Times New Roman"/>
          <w:bCs/>
          <w:sz w:val="28"/>
          <w:szCs w:val="28"/>
        </w:rPr>
        <w:t xml:space="preserve">Предоставить Комитету по управлению имуществом муниципального образования «Город Майкоп» разрешение на условно разрешенный вид 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547325">
        <w:rPr>
          <w:rFonts w:ascii="Times New Roman" w:hAnsi="Times New Roman"/>
          <w:bCs/>
          <w:sz w:val="28"/>
          <w:szCs w:val="28"/>
        </w:rPr>
        <w:t>«[4.4] - Магазины» использования земельного участка с кадастровым номером 01:08:1002056:119 по адресу: ст. Ханская, ул. Верещагина, земельный участок 170, площадью 3191 кв. м.</w:t>
      </w:r>
    </w:p>
    <w:p w:rsidR="007B6B57" w:rsidRDefault="007B6B57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57E4" w:rsidRDefault="002E57E4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7325" w:rsidRPr="00176ED4" w:rsidRDefault="00547325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B4CC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C36E30" w:rsidRPr="009F5088" w:rsidRDefault="00EF3235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C36E30" w:rsidRPr="009F508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641D9E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  <w:r w:rsidR="007B6B57">
        <w:rPr>
          <w:rFonts w:ascii="Times New Roman" w:hAnsi="Times New Roman"/>
          <w:color w:val="000000"/>
          <w:sz w:val="20"/>
          <w:szCs w:val="20"/>
        </w:rPr>
        <w:t>7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9F5088" w:rsidRPr="001B5FEC">
        <w:rPr>
          <w:rFonts w:ascii="Times New Roman" w:hAnsi="Times New Roman"/>
          <w:color w:val="000000"/>
          <w:sz w:val="20"/>
          <w:szCs w:val="20"/>
        </w:rPr>
        <w:t>1</w:t>
      </w:r>
      <w:r w:rsidR="00EF3235" w:rsidRPr="001B5FEC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1B5FEC" w:rsidSect="00176ED4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0F5" w:rsidRDefault="007B00F5">
      <w:pPr>
        <w:spacing w:line="240" w:lineRule="auto"/>
      </w:pPr>
      <w:r>
        <w:separator/>
      </w:r>
    </w:p>
  </w:endnote>
  <w:endnote w:type="continuationSeparator" w:id="0">
    <w:p w:rsidR="007B00F5" w:rsidRDefault="007B00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0F5" w:rsidRDefault="007B00F5">
      <w:pPr>
        <w:spacing w:after="0" w:line="240" w:lineRule="auto"/>
      </w:pPr>
      <w:r>
        <w:separator/>
      </w:r>
    </w:p>
  </w:footnote>
  <w:footnote w:type="continuationSeparator" w:id="0">
    <w:p w:rsidR="007B00F5" w:rsidRDefault="007B0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47325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3710D"/>
    <w:rsid w:val="00641D9E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00F5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2021-12-06T07:53:00Z</cp:lastPrinted>
  <dcterms:created xsi:type="dcterms:W3CDTF">2021-08-13T12:29:00Z</dcterms:created>
  <dcterms:modified xsi:type="dcterms:W3CDTF">2021-12-13T07:09:00Z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